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B3E" w:rsidRDefault="00AE1B3E" w:rsidP="00AE1B3E">
      <w:pPr>
        <w:pStyle w:val="CRCoverPage"/>
        <w:tabs>
          <w:tab w:val="right" w:pos="9639"/>
        </w:tabs>
        <w:spacing w:after="0"/>
        <w:rPr>
          <w:rFonts w:hint="eastAsia"/>
          <w:b/>
          <w:i/>
          <w:noProof/>
          <w:sz w:val="28"/>
          <w:lang w:eastAsia="zh-CN"/>
        </w:rPr>
      </w:pPr>
      <w:r>
        <w:rPr>
          <w:b/>
          <w:noProof/>
          <w:sz w:val="24"/>
        </w:rPr>
        <w:t>3GPP TSG-SA3 Meeting #103-e</w:t>
      </w:r>
      <w:r>
        <w:rPr>
          <w:b/>
          <w:i/>
          <w:noProof/>
          <w:sz w:val="28"/>
        </w:rPr>
        <w:tab/>
        <w:t>S3-21</w:t>
      </w:r>
      <w:r w:rsidR="001B69C6">
        <w:rPr>
          <w:rFonts w:hint="eastAsia"/>
          <w:b/>
          <w:i/>
          <w:noProof/>
          <w:sz w:val="28"/>
          <w:lang w:eastAsia="zh-CN"/>
        </w:rPr>
        <w:t>1540</w:t>
      </w:r>
    </w:p>
    <w:p w:rsidR="004E3939" w:rsidRPr="00DA53A0" w:rsidRDefault="00AE1B3E" w:rsidP="00AE1B3E">
      <w:pPr>
        <w:pStyle w:val="a3"/>
        <w:rPr>
          <w:sz w:val="22"/>
          <w:szCs w:val="22"/>
        </w:rPr>
      </w:pPr>
      <w:r>
        <w:rPr>
          <w:b w:val="0"/>
          <w:sz w:val="24"/>
        </w:rPr>
        <w:t>e-meeting, 17 - 28 May 2021</w:t>
      </w:r>
    </w:p>
    <w:p w:rsidR="00B97703" w:rsidRDefault="00B97703">
      <w:pPr>
        <w:rPr>
          <w:rFonts w:ascii="Arial" w:hAnsi="Arial" w:cs="Arial"/>
        </w:rPr>
      </w:pP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502CA">
        <w:rPr>
          <w:rFonts w:ascii="Arial" w:hAnsi="Arial" w:cs="Arial" w:hint="eastAsia"/>
          <w:b/>
          <w:sz w:val="22"/>
          <w:szCs w:val="22"/>
          <w:lang w:eastAsia="zh-CN"/>
        </w:rPr>
        <w:t xml:space="preserve">Reply </w:t>
      </w:r>
      <w:r w:rsidRPr="004E3939">
        <w:rPr>
          <w:rFonts w:ascii="Arial" w:hAnsi="Arial" w:cs="Arial"/>
          <w:b/>
          <w:sz w:val="22"/>
          <w:szCs w:val="22"/>
        </w:rPr>
        <w:t xml:space="preserve">LS on </w:t>
      </w:r>
      <w:r w:rsidR="00EF18FE" w:rsidRPr="00EF18FE">
        <w:rPr>
          <w:rFonts w:ascii="Arial" w:hAnsi="Arial" w:cs="Arial"/>
          <w:b/>
          <w:sz w:val="22"/>
          <w:szCs w:val="22"/>
          <w:lang w:eastAsia="zh-CN"/>
        </w:rPr>
        <w:t>Header Enrichment for HTTPS in PFCP</w:t>
      </w:r>
    </w:p>
    <w:p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5502CA">
        <w:rPr>
          <w:rFonts w:ascii="Arial" w:hAnsi="Arial" w:cs="Arial" w:hint="eastAsia"/>
          <w:b/>
          <w:bCs/>
          <w:sz w:val="22"/>
          <w:szCs w:val="22"/>
          <w:lang w:eastAsia="zh-CN"/>
        </w:rPr>
        <w:t>(</w:t>
      </w:r>
      <w:r w:rsidR="00EF18FE">
        <w:rPr>
          <w:rFonts w:ascii="Arial" w:hAnsi="Arial" w:cs="Arial" w:hint="eastAsia"/>
          <w:b/>
          <w:bCs/>
          <w:sz w:val="22"/>
          <w:szCs w:val="22"/>
          <w:lang w:eastAsia="zh-CN"/>
        </w:rPr>
        <w:t>C4-211662</w:t>
      </w:r>
      <w:r w:rsidR="002A499C">
        <w:rPr>
          <w:rFonts w:ascii="Arial" w:hAnsi="Arial" w:cs="Arial" w:hint="eastAsia"/>
          <w:b/>
          <w:bCs/>
          <w:sz w:val="22"/>
          <w:szCs w:val="22"/>
          <w:lang w:eastAsia="zh-CN"/>
        </w:rPr>
        <w:t>/</w:t>
      </w:r>
      <w:r w:rsidR="005502CA">
        <w:rPr>
          <w:rFonts w:ascii="Arial" w:hAnsi="Arial" w:cs="Arial" w:hint="eastAsia"/>
          <w:b/>
          <w:bCs/>
          <w:sz w:val="22"/>
          <w:szCs w:val="22"/>
          <w:lang w:eastAsia="zh-CN"/>
        </w:rPr>
        <w:t>S3-211</w:t>
      </w:r>
      <w:r w:rsidR="00EF18FE">
        <w:rPr>
          <w:rFonts w:ascii="Arial" w:hAnsi="Arial" w:cs="Arial" w:hint="eastAsia"/>
          <w:b/>
          <w:bCs/>
          <w:sz w:val="22"/>
          <w:szCs w:val="22"/>
          <w:lang w:eastAsia="zh-CN"/>
        </w:rPr>
        <w:t>380</w:t>
      </w:r>
      <w:r w:rsidR="005502CA">
        <w:rPr>
          <w:rFonts w:ascii="Arial" w:hAnsi="Arial" w:cs="Arial" w:hint="eastAsia"/>
          <w:b/>
          <w:bCs/>
          <w:sz w:val="22"/>
          <w:szCs w:val="22"/>
          <w:lang w:eastAsia="zh-CN"/>
        </w:rPr>
        <w:t>)</w:t>
      </w:r>
      <w:r w:rsidRPr="00B97703">
        <w:rPr>
          <w:rFonts w:ascii="Arial" w:hAnsi="Arial" w:cs="Arial"/>
          <w:b/>
          <w:bCs/>
          <w:sz w:val="22"/>
          <w:szCs w:val="22"/>
        </w:rPr>
        <w:t xml:space="preserve"> on </w:t>
      </w:r>
      <w:r w:rsidR="00EF18FE" w:rsidRPr="00EF18FE">
        <w:rPr>
          <w:rFonts w:ascii="Arial" w:hAnsi="Arial" w:cs="Arial"/>
          <w:b/>
          <w:bCs/>
          <w:sz w:val="22"/>
          <w:szCs w:val="22"/>
          <w:lang w:eastAsia="zh-CN"/>
        </w:rPr>
        <w:t>Header Enrichment for HTTPS in PFCP</w:t>
      </w:r>
    </w:p>
    <w:p w:rsidR="00B97703" w:rsidRPr="004E3939" w:rsidRDefault="00B97703">
      <w:pPr>
        <w:spacing w:after="60"/>
        <w:ind w:left="1985" w:hanging="1985"/>
        <w:rPr>
          <w:rFonts w:ascii="Arial" w:hAnsi="Arial" w:cs="Arial"/>
          <w:b/>
          <w:bCs/>
          <w:sz w:val="22"/>
          <w:szCs w:val="22"/>
          <w:lang w:eastAsia="zh-CN"/>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5502CA">
        <w:rPr>
          <w:rFonts w:ascii="Arial" w:hAnsi="Arial" w:cs="Arial" w:hint="eastAsia"/>
          <w:b/>
          <w:bCs/>
          <w:sz w:val="22"/>
          <w:szCs w:val="22"/>
          <w:lang w:eastAsia="zh-CN"/>
        </w:rPr>
        <w:t>Release 17</w:t>
      </w:r>
    </w:p>
    <w:bookmarkEnd w:id="2"/>
    <w:bookmarkEnd w:id="3"/>
    <w:bookmarkEnd w:id="4"/>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F18FE" w:rsidRPr="00EF18FE">
        <w:rPr>
          <w:rFonts w:ascii="Arial" w:hAnsi="Arial" w:cs="Arial"/>
          <w:b/>
          <w:bCs/>
          <w:sz w:val="22"/>
          <w:szCs w:val="22"/>
        </w:rPr>
        <w:t>BEst Practice of PFCP (BEPoP)</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lang w:eastAsia="zh-CN"/>
        </w:rPr>
      </w:pPr>
      <w:r w:rsidRPr="00DA53A0">
        <w:rPr>
          <w:rFonts w:ascii="Arial" w:hAnsi="Arial" w:cs="Arial"/>
          <w:b/>
          <w:sz w:val="22"/>
          <w:szCs w:val="22"/>
        </w:rPr>
        <w:t>Source:</w:t>
      </w:r>
      <w:r w:rsidRPr="00DA53A0">
        <w:rPr>
          <w:rFonts w:ascii="Arial" w:hAnsi="Arial" w:cs="Arial"/>
          <w:b/>
          <w:sz w:val="22"/>
          <w:szCs w:val="22"/>
        </w:rPr>
        <w:tab/>
      </w:r>
      <w:r w:rsidR="005502CA">
        <w:rPr>
          <w:rFonts w:ascii="Arial" w:hAnsi="Arial" w:cs="Arial" w:hint="eastAsia"/>
          <w:b/>
          <w:sz w:val="22"/>
          <w:szCs w:val="22"/>
          <w:lang w:eastAsia="zh-CN"/>
        </w:rPr>
        <w:t>SA3</w:t>
      </w:r>
    </w:p>
    <w:p w:rsidR="00B97703" w:rsidRPr="004E3939" w:rsidRDefault="00B97703">
      <w:pPr>
        <w:spacing w:after="60"/>
        <w:ind w:left="1985" w:hanging="1985"/>
        <w:rPr>
          <w:rFonts w:ascii="Arial"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r w:rsidR="00EF18FE">
        <w:rPr>
          <w:rFonts w:ascii="Arial" w:hAnsi="Arial" w:cs="Arial" w:hint="eastAsia"/>
          <w:b/>
          <w:bCs/>
          <w:sz w:val="22"/>
          <w:szCs w:val="22"/>
          <w:lang w:eastAsia="zh-CN"/>
        </w:rPr>
        <w:t>CT4</w:t>
      </w:r>
    </w:p>
    <w:p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rsidR="00B97703" w:rsidRDefault="00B97703">
      <w:pPr>
        <w:spacing w:after="60"/>
        <w:ind w:left="1985" w:hanging="1985"/>
        <w:rPr>
          <w:rFonts w:ascii="Arial" w:hAnsi="Arial" w:cs="Arial"/>
          <w:bCs/>
        </w:rPr>
      </w:pPr>
    </w:p>
    <w:p w:rsidR="00B97703" w:rsidRDefault="00B97703" w:rsidP="00B97703">
      <w:pPr>
        <w:spacing w:after="60"/>
        <w:ind w:left="1985" w:hanging="1985"/>
        <w:rPr>
          <w:rFonts w:ascii="Arial" w:hAnsi="Arial" w:cs="Arial"/>
          <w:b/>
          <w:bCs/>
          <w:sz w:val="22"/>
          <w:szCs w:val="22"/>
          <w:lang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502CA">
        <w:rPr>
          <w:rFonts w:ascii="Arial" w:hAnsi="Arial" w:cs="Arial" w:hint="eastAsia"/>
          <w:b/>
          <w:bCs/>
          <w:sz w:val="22"/>
          <w:szCs w:val="22"/>
          <w:lang w:eastAsia="zh-CN"/>
        </w:rPr>
        <w:t>Jin PENG</w:t>
      </w:r>
    </w:p>
    <w:p w:rsidR="00B97703" w:rsidRDefault="00B97703" w:rsidP="00B97703">
      <w:pPr>
        <w:spacing w:after="60"/>
        <w:ind w:left="1985" w:hanging="1985"/>
        <w:rPr>
          <w:rFonts w:ascii="Arial" w:hAnsi="Arial" w:cs="Arial"/>
          <w:b/>
          <w:bCs/>
          <w:sz w:val="22"/>
          <w:szCs w:val="22"/>
          <w:lang w:eastAsia="zh-CN"/>
        </w:rPr>
      </w:pPr>
      <w:r>
        <w:rPr>
          <w:rFonts w:ascii="Arial" w:hAnsi="Arial" w:cs="Arial"/>
          <w:b/>
          <w:bCs/>
          <w:sz w:val="22"/>
          <w:szCs w:val="22"/>
        </w:rPr>
        <w:tab/>
      </w:r>
      <w:r w:rsidR="002A499C">
        <w:rPr>
          <w:rFonts w:ascii="Arial" w:hAnsi="Arial" w:cs="Arial" w:hint="eastAsia"/>
          <w:b/>
          <w:bCs/>
          <w:sz w:val="22"/>
          <w:szCs w:val="22"/>
          <w:lang w:eastAsia="zh-CN"/>
        </w:rPr>
        <w:t>p</w:t>
      </w:r>
      <w:r w:rsidR="005502CA">
        <w:rPr>
          <w:rFonts w:ascii="Arial" w:hAnsi="Arial" w:cs="Arial" w:hint="eastAsia"/>
          <w:b/>
          <w:bCs/>
          <w:sz w:val="22"/>
          <w:szCs w:val="22"/>
          <w:lang w:eastAsia="zh-CN"/>
        </w:rPr>
        <w:t>eng</w:t>
      </w:r>
      <w:r w:rsidR="002A499C">
        <w:rPr>
          <w:rFonts w:ascii="Arial" w:hAnsi="Arial" w:cs="Arial" w:hint="eastAsia"/>
          <w:b/>
          <w:bCs/>
          <w:sz w:val="22"/>
          <w:szCs w:val="22"/>
          <w:lang w:eastAsia="zh-CN"/>
        </w:rPr>
        <w:t xml:space="preserve"> dot </w:t>
      </w:r>
      <w:r w:rsidR="005502CA">
        <w:rPr>
          <w:rFonts w:ascii="Arial" w:hAnsi="Arial" w:cs="Arial" w:hint="eastAsia"/>
          <w:b/>
          <w:bCs/>
          <w:sz w:val="22"/>
          <w:szCs w:val="22"/>
          <w:lang w:eastAsia="zh-CN"/>
        </w:rPr>
        <w:t>jin1</w:t>
      </w:r>
      <w:r w:rsidR="002A499C">
        <w:rPr>
          <w:rFonts w:ascii="Arial" w:hAnsi="Arial" w:cs="Arial" w:hint="eastAsia"/>
          <w:b/>
          <w:bCs/>
          <w:sz w:val="22"/>
          <w:szCs w:val="22"/>
          <w:lang w:eastAsia="zh-CN"/>
        </w:rPr>
        <w:t xml:space="preserve"> at </w:t>
      </w:r>
      <w:r w:rsidR="005502CA">
        <w:rPr>
          <w:rFonts w:ascii="Arial" w:hAnsi="Arial" w:cs="Arial" w:hint="eastAsia"/>
          <w:b/>
          <w:bCs/>
          <w:sz w:val="22"/>
          <w:szCs w:val="22"/>
          <w:lang w:eastAsia="zh-CN"/>
        </w:rPr>
        <w:t>zte</w:t>
      </w:r>
      <w:r w:rsidR="002A499C">
        <w:rPr>
          <w:rFonts w:ascii="Arial" w:hAnsi="Arial" w:cs="Arial" w:hint="eastAsia"/>
          <w:b/>
          <w:bCs/>
          <w:sz w:val="22"/>
          <w:szCs w:val="22"/>
          <w:lang w:eastAsia="zh-CN"/>
        </w:rPr>
        <w:t xml:space="preserve"> dot </w:t>
      </w:r>
      <w:r w:rsidR="005502CA">
        <w:rPr>
          <w:rFonts w:ascii="Arial" w:hAnsi="Arial" w:cs="Arial" w:hint="eastAsia"/>
          <w:b/>
          <w:bCs/>
          <w:sz w:val="22"/>
          <w:szCs w:val="22"/>
          <w:lang w:eastAsia="zh-CN"/>
        </w:rPr>
        <w:t>com</w:t>
      </w:r>
      <w:r w:rsidR="002A499C">
        <w:rPr>
          <w:rFonts w:ascii="Arial" w:hAnsi="Arial" w:cs="Arial" w:hint="eastAsia"/>
          <w:b/>
          <w:bCs/>
          <w:sz w:val="22"/>
          <w:szCs w:val="22"/>
          <w:lang w:eastAsia="zh-CN"/>
        </w:rPr>
        <w:t xml:space="preserve"> dot </w:t>
      </w:r>
      <w:r w:rsidR="005502CA">
        <w:rPr>
          <w:rFonts w:ascii="Arial" w:hAnsi="Arial" w:cs="Arial" w:hint="eastAsia"/>
          <w:b/>
          <w:bCs/>
          <w:sz w:val="22"/>
          <w:szCs w:val="22"/>
          <w:lang w:eastAsia="zh-CN"/>
        </w:rPr>
        <w:t>cn</w:t>
      </w:r>
    </w:p>
    <w:p w:rsidR="00B97703" w:rsidRPr="004E3939" w:rsidRDefault="00B97703" w:rsidP="00B97703">
      <w:pPr>
        <w:spacing w:after="60"/>
        <w:ind w:left="1985" w:hanging="1985"/>
        <w:rPr>
          <w:rFonts w:ascii="Arial" w:hAnsi="Arial" w:cs="Arial"/>
          <w:b/>
          <w:bCs/>
          <w:sz w:val="22"/>
          <w:szCs w:val="22"/>
          <w:lang w:eastAsia="zh-CN"/>
        </w:rPr>
      </w:pPr>
      <w:r>
        <w:rPr>
          <w:rFonts w:ascii="Arial" w:hAnsi="Arial" w:cs="Arial"/>
          <w:b/>
          <w:bCs/>
          <w:sz w:val="22"/>
          <w:szCs w:val="22"/>
        </w:rPr>
        <w:tab/>
      </w:r>
      <w:r w:rsidR="002A499C">
        <w:rPr>
          <w:rFonts w:ascii="Arial" w:hAnsi="Arial" w:cs="Arial" w:hint="eastAsia"/>
          <w:b/>
          <w:bCs/>
          <w:sz w:val="22"/>
          <w:szCs w:val="22"/>
          <w:lang w:eastAsia="zh-CN"/>
        </w:rPr>
        <w:t>+86 1862884668</w:t>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Pr="002A499C" w:rsidRDefault="00B97703">
      <w:pPr>
        <w:spacing w:after="60"/>
        <w:ind w:left="1985" w:hanging="1985"/>
        <w:rPr>
          <w:rFonts w:ascii="Arial" w:hAnsi="Arial" w:cs="Arial"/>
          <w:bCs/>
          <w:lang w:eastAsia="zh-CN"/>
        </w:rPr>
      </w:pPr>
      <w:r>
        <w:rPr>
          <w:rFonts w:ascii="Arial" w:hAnsi="Arial" w:cs="Arial"/>
          <w:b/>
        </w:rPr>
        <w:t>Attachments:</w:t>
      </w:r>
      <w:r>
        <w:rPr>
          <w:rFonts w:ascii="Arial" w:hAnsi="Arial" w:cs="Arial"/>
          <w:bCs/>
        </w:rPr>
        <w:tab/>
      </w:r>
      <w:r w:rsidR="005502CA" w:rsidRPr="002A499C">
        <w:rPr>
          <w:rFonts w:hint="eastAsia"/>
          <w:lang w:eastAsia="zh-CN"/>
        </w:rPr>
        <w:t>None</w:t>
      </w:r>
    </w:p>
    <w:p w:rsidR="00B97703" w:rsidRDefault="00B97703">
      <w:pPr>
        <w:rPr>
          <w:rFonts w:ascii="Arial" w:hAnsi="Arial" w:cs="Arial"/>
        </w:rPr>
      </w:pPr>
    </w:p>
    <w:p w:rsidR="00B97703" w:rsidRDefault="000F6242" w:rsidP="00B97703">
      <w:pPr>
        <w:pStyle w:val="1"/>
      </w:pPr>
      <w:r>
        <w:t>1</w:t>
      </w:r>
      <w:r w:rsidR="002F1940">
        <w:tab/>
      </w:r>
      <w:r>
        <w:t>Overall description</w:t>
      </w:r>
    </w:p>
    <w:p w:rsidR="00B97703" w:rsidRDefault="002A499C" w:rsidP="002A499C">
      <w:pPr>
        <w:pStyle w:val="aa"/>
        <w:rPr>
          <w:rFonts w:eastAsia="宋体"/>
          <w:color w:val="auto"/>
          <w:lang w:eastAsia="zh-CN"/>
        </w:rPr>
      </w:pPr>
      <w:r w:rsidRPr="002A499C">
        <w:rPr>
          <w:rFonts w:eastAsia="宋体"/>
          <w:color w:val="auto"/>
          <w:lang w:eastAsia="zh-CN"/>
        </w:rPr>
        <w:t xml:space="preserve">SA3 thanks </w:t>
      </w:r>
      <w:r w:rsidR="00EF18FE">
        <w:rPr>
          <w:rFonts w:eastAsia="宋体" w:hint="eastAsia"/>
          <w:color w:val="auto"/>
          <w:lang w:eastAsia="zh-CN"/>
        </w:rPr>
        <w:t>CT4</w:t>
      </w:r>
      <w:r w:rsidRPr="002A499C">
        <w:rPr>
          <w:rFonts w:eastAsia="宋体"/>
          <w:color w:val="auto"/>
          <w:lang w:eastAsia="zh-CN"/>
        </w:rPr>
        <w:t xml:space="preserve"> for the LS (</w:t>
      </w:r>
      <w:r w:rsidR="00EF18FE">
        <w:rPr>
          <w:rFonts w:eastAsia="宋体" w:hint="eastAsia"/>
          <w:color w:val="auto"/>
          <w:lang w:eastAsia="zh-CN"/>
        </w:rPr>
        <w:t>C4-211662/S3-211380</w:t>
      </w:r>
      <w:r w:rsidRPr="002A499C">
        <w:rPr>
          <w:rFonts w:eastAsia="宋体"/>
          <w:color w:val="auto"/>
          <w:lang w:eastAsia="zh-CN"/>
        </w:rPr>
        <w:t xml:space="preserve">) on </w:t>
      </w:r>
      <w:r w:rsidR="00EF18FE" w:rsidRPr="00EF18FE">
        <w:rPr>
          <w:rFonts w:eastAsia="宋体"/>
          <w:color w:val="auto"/>
          <w:lang w:eastAsia="zh-CN"/>
        </w:rPr>
        <w:t>Header Enrichment for HTTPS in PFCP</w:t>
      </w:r>
      <w:r w:rsidRPr="002A499C">
        <w:rPr>
          <w:rFonts w:eastAsia="宋体"/>
          <w:color w:val="auto"/>
          <w:lang w:eastAsia="zh-CN"/>
        </w:rPr>
        <w:t>.</w:t>
      </w:r>
      <w:r w:rsidRPr="002A499C">
        <w:rPr>
          <w:rFonts w:eastAsia="宋体" w:hint="eastAsia"/>
          <w:color w:val="auto"/>
          <w:lang w:eastAsia="zh-CN"/>
        </w:rPr>
        <w:t xml:space="preserve"> </w:t>
      </w:r>
      <w:r w:rsidRPr="002A499C">
        <w:rPr>
          <w:rFonts w:eastAsia="宋体"/>
          <w:color w:val="auto"/>
          <w:lang w:eastAsia="zh-CN"/>
        </w:rPr>
        <w:t xml:space="preserve">SA3 </w:t>
      </w:r>
      <w:r w:rsidR="00EC3D6D">
        <w:rPr>
          <w:rFonts w:eastAsia="宋体" w:hint="eastAsia"/>
          <w:color w:val="auto"/>
          <w:lang w:eastAsia="zh-CN"/>
        </w:rPr>
        <w:t xml:space="preserve">would like to provide answers </w:t>
      </w:r>
      <w:r w:rsidR="00EF18FE">
        <w:rPr>
          <w:rFonts w:eastAsia="宋体" w:hint="eastAsia"/>
          <w:color w:val="auto"/>
          <w:lang w:eastAsia="zh-CN"/>
        </w:rPr>
        <w:t xml:space="preserve">to the questions asked by CT4 </w:t>
      </w:r>
      <w:r w:rsidR="00EC3D6D">
        <w:rPr>
          <w:rFonts w:eastAsia="宋体" w:hint="eastAsia"/>
          <w:color w:val="auto"/>
          <w:lang w:eastAsia="zh-CN"/>
        </w:rPr>
        <w:t>as below</w:t>
      </w:r>
      <w:r w:rsidRPr="002A499C">
        <w:rPr>
          <w:rFonts w:eastAsia="宋体"/>
          <w:color w:val="auto"/>
          <w:lang w:eastAsia="zh-CN"/>
        </w:rPr>
        <w:t>.</w:t>
      </w:r>
    </w:p>
    <w:p w:rsidR="00EF18FE" w:rsidRDefault="00EF18FE" w:rsidP="00EF18FE">
      <w:pPr>
        <w:pStyle w:val="B1"/>
        <w:ind w:left="1134"/>
      </w:pPr>
      <w:r>
        <w:t>Q1: When encapsulating header fields and values in TLS packets during initial TLS handshake procedure, whether security sensitive information is allowed or forbidden to be included?</w:t>
      </w:r>
    </w:p>
    <w:p w:rsidR="00EF18FE" w:rsidRDefault="00EF18FE" w:rsidP="00EF18FE">
      <w:pPr>
        <w:pStyle w:val="B1"/>
        <w:ind w:left="1134"/>
      </w:pPr>
      <w:r w:rsidRPr="00B748D3">
        <w:t>A</w:t>
      </w:r>
      <w:r w:rsidRPr="00B748D3">
        <w:rPr>
          <w:rFonts w:hint="eastAsia"/>
        </w:rPr>
        <w:t>1</w:t>
      </w:r>
      <w:r w:rsidRPr="00B748D3">
        <w:t xml:space="preserve">: </w:t>
      </w:r>
      <w:r w:rsidRPr="00B748D3">
        <w:rPr>
          <w:rFonts w:hint="eastAsia"/>
        </w:rPr>
        <w:t>S</w:t>
      </w:r>
      <w:r w:rsidRPr="00B748D3">
        <w:t>ecurity sensitive information should not be included in the initial TLS packets without encryption.</w:t>
      </w:r>
    </w:p>
    <w:p w:rsidR="00EF18FE" w:rsidRPr="00126AD0" w:rsidRDefault="00EF18FE" w:rsidP="00EF18FE">
      <w:pPr>
        <w:pStyle w:val="B1"/>
        <w:ind w:left="1134"/>
      </w:pPr>
      <w:r>
        <w:t>Q2: If security sensitive information is potentially encapsulated in initial TLS packets, whethere.g. application layer encryption method is sufficient? If not, does SA3 intent to define corresponding security mechanism for this scenario, or does SA3 have suggestion of candidate security mechanism?</w:t>
      </w:r>
      <w:r w:rsidRPr="00A053BB">
        <w:t>Does SA3 agree that operator can select security mechanisms?</w:t>
      </w:r>
    </w:p>
    <w:p w:rsidR="00EF18FE" w:rsidRPr="00B748D3" w:rsidRDefault="00EF18FE" w:rsidP="00B748D3">
      <w:pPr>
        <w:pStyle w:val="B1"/>
        <w:ind w:left="1134"/>
      </w:pPr>
      <w:r w:rsidRPr="00B748D3">
        <w:t>A</w:t>
      </w:r>
      <w:r w:rsidRPr="00B748D3">
        <w:rPr>
          <w:rFonts w:hint="eastAsia"/>
        </w:rPr>
        <w:t>2</w:t>
      </w:r>
      <w:r w:rsidRPr="00B748D3">
        <w:t>: If security sensitive informat</w:t>
      </w:r>
      <w:r w:rsidR="00B748D3" w:rsidRPr="00B748D3">
        <w:rPr>
          <w:rFonts w:hint="eastAsia"/>
        </w:rPr>
        <w:t>i</w:t>
      </w:r>
      <w:r w:rsidRPr="00B748D3">
        <w:t>on is potentially encapsulated in initial TLS packets, </w:t>
      </w:r>
      <w:r w:rsidR="00B748D3" w:rsidRPr="00B748D3">
        <w:rPr>
          <w:rFonts w:hint="eastAsia"/>
        </w:rPr>
        <w:t>it</w:t>
      </w:r>
      <w:r w:rsidRPr="00B748D3">
        <w:t xml:space="preserve"> shall </w:t>
      </w:r>
      <w:r w:rsidR="00B748D3" w:rsidRPr="00B748D3">
        <w:rPr>
          <w:rFonts w:hint="eastAsia"/>
        </w:rPr>
        <w:t>be encrypted using other security mechanisms</w:t>
      </w:r>
      <w:r w:rsidRPr="00B748D3">
        <w:t xml:space="preserve">, </w:t>
      </w:r>
      <w:r w:rsidR="00B748D3" w:rsidRPr="00B748D3">
        <w:rPr>
          <w:rFonts w:hint="eastAsia"/>
        </w:rPr>
        <w:t>e.g. application layer encryption method</w:t>
      </w:r>
      <w:r w:rsidR="001A631A">
        <w:rPr>
          <w:rFonts w:hint="eastAsia"/>
          <w:lang w:eastAsia="zh-CN"/>
        </w:rPr>
        <w:t>. SA3 doesn</w:t>
      </w:r>
      <w:r w:rsidR="001A631A">
        <w:rPr>
          <w:lang w:eastAsia="zh-CN"/>
        </w:rPr>
        <w:t>’</w:t>
      </w:r>
      <w:r w:rsidR="001A631A">
        <w:rPr>
          <w:rFonts w:hint="eastAsia"/>
          <w:lang w:eastAsia="zh-CN"/>
        </w:rPr>
        <w:t xml:space="preserve">t intent to define such security mechanisms, as it is out of </w:t>
      </w:r>
      <w:r w:rsidR="00B748D3" w:rsidRPr="00B748D3">
        <w:rPr>
          <w:rFonts w:hint="eastAsia"/>
        </w:rPr>
        <w:t>3GPP scope.</w:t>
      </w:r>
    </w:p>
    <w:p w:rsidR="00B97703" w:rsidRDefault="002F1940" w:rsidP="000F6242">
      <w:pPr>
        <w:pStyle w:val="1"/>
      </w:pPr>
      <w:r>
        <w:t>2</w:t>
      </w:r>
      <w:r>
        <w:tab/>
      </w:r>
      <w:r w:rsidR="000F6242">
        <w:t>Actions</w:t>
      </w:r>
    </w:p>
    <w:p w:rsidR="00B97703" w:rsidRDefault="00B97703">
      <w:pPr>
        <w:spacing w:after="120"/>
        <w:ind w:left="1985" w:hanging="1985"/>
        <w:rPr>
          <w:rFonts w:ascii="Arial" w:hAnsi="Arial" w:cs="Arial"/>
          <w:b/>
          <w:lang w:eastAsia="zh-CN"/>
        </w:rPr>
      </w:pPr>
      <w:r>
        <w:rPr>
          <w:rFonts w:ascii="Arial" w:hAnsi="Arial" w:cs="Arial"/>
          <w:b/>
        </w:rPr>
        <w:t>To</w:t>
      </w:r>
      <w:r w:rsidR="002A499C">
        <w:rPr>
          <w:rFonts w:ascii="Arial" w:hAnsi="Arial" w:cs="Arial" w:hint="eastAsia"/>
          <w:b/>
          <w:lang w:eastAsia="zh-CN"/>
        </w:rPr>
        <w:t xml:space="preserve"> </w:t>
      </w:r>
      <w:r w:rsidR="00EF18FE">
        <w:rPr>
          <w:rFonts w:ascii="Arial" w:hAnsi="Arial" w:cs="Arial" w:hint="eastAsia"/>
          <w:b/>
          <w:lang w:eastAsia="zh-CN"/>
        </w:rPr>
        <w:t>CT4</w:t>
      </w:r>
      <w:r w:rsidR="002A499C">
        <w:rPr>
          <w:rFonts w:ascii="Arial" w:hAnsi="Arial" w:cs="Arial" w:hint="eastAsia"/>
          <w:b/>
          <w:lang w:eastAsia="zh-CN"/>
        </w:rPr>
        <w:t xml:space="preserve"> group</w:t>
      </w:r>
    </w:p>
    <w:p w:rsidR="00B97703" w:rsidRPr="00017F23" w:rsidRDefault="00B97703" w:rsidP="002A499C">
      <w:pPr>
        <w:spacing w:after="120"/>
        <w:ind w:left="993" w:hanging="993"/>
        <w:rPr>
          <w:i/>
          <w:iCs/>
          <w:color w:val="0070C0"/>
          <w:lang w:eastAsia="zh-CN"/>
        </w:rPr>
      </w:pPr>
      <w:r>
        <w:rPr>
          <w:rFonts w:ascii="Arial" w:hAnsi="Arial" w:cs="Arial"/>
          <w:b/>
        </w:rPr>
        <w:t xml:space="preserve">ACTION: </w:t>
      </w:r>
      <w:r w:rsidRPr="000F6242">
        <w:rPr>
          <w:rFonts w:ascii="Arial" w:hAnsi="Arial" w:cs="Arial"/>
          <w:b/>
          <w:color w:val="0070C0"/>
        </w:rPr>
        <w:tab/>
      </w:r>
      <w:r w:rsidR="002A499C" w:rsidRPr="002A499C">
        <w:rPr>
          <w:rFonts w:ascii="Arial" w:eastAsia="宋体" w:hAnsi="Arial" w:cs="Arial"/>
          <w:lang w:eastAsia="en-US"/>
        </w:rPr>
        <w:t xml:space="preserve">SA3 would like to kindly ask </w:t>
      </w:r>
      <w:r w:rsidR="00EF18FE">
        <w:rPr>
          <w:rFonts w:ascii="Arial" w:eastAsia="宋体" w:hAnsi="Arial" w:cs="Arial" w:hint="eastAsia"/>
          <w:lang w:eastAsia="zh-CN"/>
        </w:rPr>
        <w:t>CT4</w:t>
      </w:r>
      <w:r w:rsidR="002A499C" w:rsidRPr="002A499C">
        <w:rPr>
          <w:rFonts w:ascii="Arial" w:eastAsia="宋体" w:hAnsi="Arial" w:cs="Arial"/>
          <w:lang w:eastAsia="en-US"/>
        </w:rPr>
        <w:t xml:space="preserve"> to take the </w:t>
      </w:r>
      <w:r w:rsidR="00EC3D6D">
        <w:rPr>
          <w:rFonts w:ascii="Arial" w:eastAsia="宋体" w:hAnsi="Arial" w:cs="Arial" w:hint="eastAsia"/>
          <w:lang w:eastAsia="zh-CN"/>
        </w:rPr>
        <w:t xml:space="preserve">answers </w:t>
      </w:r>
      <w:r w:rsidR="002A499C" w:rsidRPr="002A499C">
        <w:rPr>
          <w:rFonts w:ascii="Arial" w:eastAsia="宋体" w:hAnsi="Arial" w:cs="Arial"/>
          <w:lang w:eastAsia="en-US"/>
        </w:rPr>
        <w:t>above into account.</w:t>
      </w:r>
      <w:r w:rsidR="002A499C" w:rsidRPr="00017F23">
        <w:rPr>
          <w:color w:val="0070C0"/>
        </w:rPr>
        <w:t xml:space="preserve"> </w:t>
      </w:r>
    </w:p>
    <w:p w:rsidR="00B97703" w:rsidRDefault="00B97703">
      <w:pPr>
        <w:spacing w:after="120"/>
        <w:ind w:left="993" w:hanging="993"/>
        <w:rPr>
          <w:rFonts w:ascii="Arial" w:hAnsi="Arial" w:cs="Arial"/>
        </w:rPr>
      </w:pPr>
    </w:p>
    <w:p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rsidR="002869FE" w:rsidRDefault="006052AD" w:rsidP="002F1940">
      <w:bookmarkStart w:id="7" w:name="OLE_LINK53"/>
      <w:bookmarkStart w:id="8" w:name="OLE_LINK54"/>
      <w:r>
        <w:t>SA3#103</w:t>
      </w:r>
      <w:r w:rsidR="0073766B">
        <w:t>Bis-</w:t>
      </w:r>
      <w:r>
        <w:t>e</w:t>
      </w:r>
      <w:r w:rsidR="002F1940">
        <w:tab/>
      </w:r>
      <w:r w:rsidR="0073766B">
        <w:t>5 - 9 ~July</w:t>
      </w:r>
      <w:r>
        <w:t xml:space="preserve"> 2021</w:t>
      </w:r>
      <w:bookmarkEnd w:id="7"/>
      <w:bookmarkEnd w:id="8"/>
      <w:r>
        <w:tab/>
      </w:r>
      <w:r>
        <w:tab/>
        <w:t>Electronic meeti</w:t>
      </w:r>
      <w:r w:rsidR="002869FE">
        <w:t>ng</w:t>
      </w:r>
      <w:r w:rsidR="0073766B">
        <w:t xml:space="preserve"> (TBC)</w:t>
      </w:r>
    </w:p>
    <w:p w:rsidR="0073766B" w:rsidRDefault="00226381" w:rsidP="002F1940">
      <w:r>
        <w:t>SA3#104-e</w:t>
      </w:r>
      <w:r>
        <w:tab/>
        <w:t>16 - 27 August 2021</w:t>
      </w:r>
      <w:r>
        <w:tab/>
        <w:t>Electronic meeting</w:t>
      </w:r>
    </w:p>
    <w:sectPr w:rsidR="0073766B" w:rsidSect="0050017C">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5B22" w:rsidRDefault="00B05B22">
      <w:pPr>
        <w:spacing w:after="0"/>
      </w:pPr>
      <w:r>
        <w:separator/>
      </w:r>
    </w:p>
  </w:endnote>
  <w:endnote w:type="continuationSeparator" w:id="1">
    <w:p w:rsidR="00B05B22" w:rsidRDefault="00B05B2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等线 Light">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9C6" w:rsidRDefault="001B69C6">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9C6" w:rsidRDefault="001B69C6">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9C6" w:rsidRDefault="001B69C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5B22" w:rsidRDefault="00B05B22">
      <w:pPr>
        <w:spacing w:after="0"/>
      </w:pPr>
      <w:r>
        <w:separator/>
      </w:r>
    </w:p>
  </w:footnote>
  <w:footnote w:type="continuationSeparator" w:id="1">
    <w:p w:rsidR="00B05B22" w:rsidRDefault="00B05B22">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9C6" w:rsidRDefault="001B69C6">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9C6" w:rsidRDefault="001B69C6">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9C6" w:rsidRDefault="001B69C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BA1014C"/>
    <w:multiLevelType w:val="hybridMultilevel"/>
    <w:tmpl w:val="C38C858E"/>
    <w:lvl w:ilvl="0" w:tplc="8DF68C20">
      <w:numFmt w:val="bullet"/>
      <w:lvlText w:val="-"/>
      <w:lvlJc w:val="left"/>
      <w:pPr>
        <w:ind w:left="720" w:hanging="7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nsid w:val="553815F2"/>
    <w:multiLevelType w:val="hybridMultilevel"/>
    <w:tmpl w:val="4B58F1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nsid w:val="74E95488"/>
    <w:multiLevelType w:val="hybridMultilevel"/>
    <w:tmpl w:val="0E3A48E2"/>
    <w:lvl w:ilvl="0" w:tplc="8DF68C20">
      <w:numFmt w:val="bullet"/>
      <w:lvlText w:val="-"/>
      <w:lvlJc w:val="left"/>
      <w:pPr>
        <w:ind w:left="720" w:hanging="7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6"/>
  </w:num>
  <w:num w:numId="7">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ttachedTemplate r:id="rId1"/>
  <w:linkStyles/>
  <w:doNotTrackMoves/>
  <w:defaultTabStop w:val="720"/>
  <w:displayHorizontalDrawingGridEvery w:val="0"/>
  <w:displayVerticalDrawingGridEvery w:val="0"/>
  <w:doNotUseMarginsForDrawingGridOrigin/>
  <w:noPunctuationKerning/>
  <w:characterSpacingControl w:val="doNotCompress"/>
  <w:hdrShapeDefaults>
    <o:shapedefaults v:ext="edit" spidmax="9218"/>
  </w:hdrShapeDefaults>
  <w:footnotePr>
    <w:footnote w:id="0"/>
    <w:footnote w:id="1"/>
  </w:footnotePr>
  <w:endnotePr>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3939"/>
    <w:rsid w:val="00017F23"/>
    <w:rsid w:val="000F6242"/>
    <w:rsid w:val="001A631A"/>
    <w:rsid w:val="001A6EE7"/>
    <w:rsid w:val="001B69C6"/>
    <w:rsid w:val="00226381"/>
    <w:rsid w:val="002869FE"/>
    <w:rsid w:val="002A499C"/>
    <w:rsid w:val="002C6661"/>
    <w:rsid w:val="002F1940"/>
    <w:rsid w:val="00383545"/>
    <w:rsid w:val="00433500"/>
    <w:rsid w:val="00433F71"/>
    <w:rsid w:val="00440D43"/>
    <w:rsid w:val="004E3939"/>
    <w:rsid w:val="0050017C"/>
    <w:rsid w:val="00507DE3"/>
    <w:rsid w:val="005502CA"/>
    <w:rsid w:val="006052AD"/>
    <w:rsid w:val="0073766B"/>
    <w:rsid w:val="007F4F92"/>
    <w:rsid w:val="008D772F"/>
    <w:rsid w:val="0099764C"/>
    <w:rsid w:val="00A5243D"/>
    <w:rsid w:val="00AE1B3E"/>
    <w:rsid w:val="00B05B22"/>
    <w:rsid w:val="00B748D3"/>
    <w:rsid w:val="00B97703"/>
    <w:rsid w:val="00CF6087"/>
    <w:rsid w:val="00DC6D3F"/>
    <w:rsid w:val="00EC3D6D"/>
    <w:rsid w:val="00EF18FE"/>
    <w:rsid w:val="00F667CF"/>
    <w:rsid w:val="00F803B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B3E"/>
    <w:pPr>
      <w:overflowPunct w:val="0"/>
      <w:autoSpaceDE w:val="0"/>
      <w:autoSpaceDN w:val="0"/>
      <w:adjustRightInd w:val="0"/>
      <w:spacing w:after="180"/>
      <w:textAlignment w:val="baseline"/>
    </w:pPr>
  </w:style>
  <w:style w:type="paragraph" w:styleId="1">
    <w:name w:val="heading 1"/>
    <w:aliases w:val="H1,h1"/>
    <w:next w:val="a"/>
    <w:qFormat/>
    <w:rsid w:val="00AE1B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AE1B3E"/>
    <w:pPr>
      <w:pBdr>
        <w:top w:val="none" w:sz="0" w:space="0" w:color="auto"/>
      </w:pBdr>
      <w:spacing w:before="180"/>
      <w:outlineLvl w:val="1"/>
    </w:pPr>
    <w:rPr>
      <w:sz w:val="32"/>
    </w:rPr>
  </w:style>
  <w:style w:type="paragraph" w:styleId="3">
    <w:name w:val="heading 3"/>
    <w:aliases w:val="H3,h3"/>
    <w:basedOn w:val="2"/>
    <w:next w:val="a"/>
    <w:qFormat/>
    <w:rsid w:val="00AE1B3E"/>
    <w:pPr>
      <w:spacing w:before="120"/>
      <w:outlineLvl w:val="2"/>
    </w:pPr>
    <w:rPr>
      <w:sz w:val="28"/>
    </w:rPr>
  </w:style>
  <w:style w:type="paragraph" w:styleId="4">
    <w:name w:val="heading 4"/>
    <w:aliases w:val="h4"/>
    <w:basedOn w:val="3"/>
    <w:next w:val="a"/>
    <w:qFormat/>
    <w:rsid w:val="00AE1B3E"/>
    <w:pPr>
      <w:ind w:left="1418" w:hanging="1418"/>
      <w:outlineLvl w:val="3"/>
    </w:pPr>
    <w:rPr>
      <w:sz w:val="24"/>
    </w:rPr>
  </w:style>
  <w:style w:type="paragraph" w:styleId="5">
    <w:name w:val="heading 5"/>
    <w:aliases w:val="h5"/>
    <w:basedOn w:val="4"/>
    <w:next w:val="a"/>
    <w:qFormat/>
    <w:rsid w:val="00AE1B3E"/>
    <w:pPr>
      <w:ind w:left="1701" w:hanging="1701"/>
      <w:outlineLvl w:val="4"/>
    </w:pPr>
    <w:rPr>
      <w:sz w:val="22"/>
    </w:rPr>
  </w:style>
  <w:style w:type="paragraph" w:styleId="6">
    <w:name w:val="heading 6"/>
    <w:aliases w:val="h6"/>
    <w:basedOn w:val="H6"/>
    <w:next w:val="a"/>
    <w:qFormat/>
    <w:rsid w:val="00AE1B3E"/>
    <w:pPr>
      <w:outlineLvl w:val="5"/>
    </w:pPr>
  </w:style>
  <w:style w:type="paragraph" w:styleId="7">
    <w:name w:val="heading 7"/>
    <w:basedOn w:val="H6"/>
    <w:next w:val="a"/>
    <w:qFormat/>
    <w:rsid w:val="00AE1B3E"/>
    <w:pPr>
      <w:outlineLvl w:val="6"/>
    </w:pPr>
  </w:style>
  <w:style w:type="paragraph" w:styleId="8">
    <w:name w:val="heading 8"/>
    <w:basedOn w:val="1"/>
    <w:next w:val="a"/>
    <w:qFormat/>
    <w:rsid w:val="00AE1B3E"/>
    <w:pPr>
      <w:ind w:left="0" w:firstLine="0"/>
      <w:outlineLvl w:val="7"/>
    </w:pPr>
  </w:style>
  <w:style w:type="paragraph" w:styleId="9">
    <w:name w:val="heading 9"/>
    <w:basedOn w:val="8"/>
    <w:next w:val="a"/>
    <w:qFormat/>
    <w:rsid w:val="00AE1B3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AE1B3E"/>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AE1B3E"/>
    <w:pPr>
      <w:jc w:val="center"/>
    </w:pPr>
    <w:rPr>
      <w:i/>
    </w:rPr>
  </w:style>
  <w:style w:type="paragraph" w:styleId="a5">
    <w:name w:val="annotation text"/>
    <w:basedOn w:val="a"/>
    <w:semiHidden/>
    <w:rsid w:val="0050017C"/>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50017C"/>
  </w:style>
  <w:style w:type="paragraph" w:customStyle="1" w:styleId="B1">
    <w:name w:val="B1"/>
    <w:basedOn w:val="a7"/>
    <w:link w:val="B1Char"/>
    <w:qFormat/>
    <w:rsid w:val="00AE1B3E"/>
  </w:style>
  <w:style w:type="paragraph" w:customStyle="1" w:styleId="00BodyText">
    <w:name w:val="00 BodyText"/>
    <w:basedOn w:val="a"/>
    <w:rsid w:val="0050017C"/>
    <w:pPr>
      <w:spacing w:after="220"/>
    </w:pPr>
    <w:rPr>
      <w:rFonts w:ascii="Arial" w:hAnsi="Arial"/>
      <w:sz w:val="22"/>
      <w:lang w:val="en-US" w:eastAsia="en-US"/>
    </w:rPr>
  </w:style>
  <w:style w:type="paragraph" w:customStyle="1" w:styleId="a8">
    <w:name w:val="??"/>
    <w:rsid w:val="0050017C"/>
    <w:pPr>
      <w:widowControl w:val="0"/>
    </w:pPr>
    <w:rPr>
      <w:lang w:val="en-US" w:eastAsia="en-US"/>
    </w:rPr>
  </w:style>
  <w:style w:type="paragraph" w:customStyle="1" w:styleId="20">
    <w:name w:val="??? 2"/>
    <w:basedOn w:val="a8"/>
    <w:next w:val="a8"/>
    <w:rsid w:val="0050017C"/>
    <w:pPr>
      <w:keepNext/>
    </w:pPr>
    <w:rPr>
      <w:rFonts w:ascii="Arial" w:hAnsi="Arial"/>
      <w:b/>
      <w:sz w:val="24"/>
    </w:rPr>
  </w:style>
  <w:style w:type="character" w:styleId="a9">
    <w:name w:val="annotation reference"/>
    <w:semiHidden/>
    <w:rsid w:val="0050017C"/>
    <w:rPr>
      <w:sz w:val="16"/>
    </w:rPr>
  </w:style>
  <w:style w:type="paragraph" w:customStyle="1" w:styleId="DECISION">
    <w:name w:val="DECISION"/>
    <w:basedOn w:val="a"/>
    <w:rsid w:val="0050017C"/>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rsid w:val="0050017C"/>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50017C"/>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50017C"/>
    <w:pPr>
      <w:numPr>
        <w:numId w:val="4"/>
      </w:numPr>
      <w:tabs>
        <w:tab w:val="num" w:pos="1125"/>
      </w:tabs>
    </w:pPr>
    <w:rPr>
      <w:color w:val="FF0000"/>
    </w:rPr>
  </w:style>
  <w:style w:type="paragraph" w:styleId="aa">
    <w:name w:val="Body Text"/>
    <w:basedOn w:val="a"/>
    <w:semiHidden/>
    <w:rsid w:val="0050017C"/>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rPr>
  </w:style>
  <w:style w:type="paragraph" w:styleId="80">
    <w:name w:val="toc 8"/>
    <w:basedOn w:val="10"/>
    <w:semiHidden/>
    <w:rsid w:val="00AE1B3E"/>
    <w:pPr>
      <w:spacing w:before="180"/>
      <w:ind w:left="2693" w:hanging="2693"/>
    </w:pPr>
    <w:rPr>
      <w:b/>
    </w:rPr>
  </w:style>
  <w:style w:type="paragraph" w:styleId="10">
    <w:name w:val="toc 1"/>
    <w:semiHidden/>
    <w:rsid w:val="00AE1B3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E1B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AE1B3E"/>
    <w:pPr>
      <w:ind w:left="1701" w:hanging="1701"/>
    </w:pPr>
  </w:style>
  <w:style w:type="paragraph" w:styleId="40">
    <w:name w:val="toc 4"/>
    <w:basedOn w:val="30"/>
    <w:semiHidden/>
    <w:rsid w:val="00AE1B3E"/>
    <w:pPr>
      <w:ind w:left="1418" w:hanging="1418"/>
    </w:pPr>
  </w:style>
  <w:style w:type="paragraph" w:styleId="30">
    <w:name w:val="toc 3"/>
    <w:basedOn w:val="21"/>
    <w:semiHidden/>
    <w:rsid w:val="00AE1B3E"/>
    <w:pPr>
      <w:ind w:left="1134" w:hanging="1134"/>
    </w:pPr>
  </w:style>
  <w:style w:type="paragraph" w:styleId="21">
    <w:name w:val="toc 2"/>
    <w:basedOn w:val="10"/>
    <w:semiHidden/>
    <w:rsid w:val="00AE1B3E"/>
    <w:pPr>
      <w:keepNext w:val="0"/>
      <w:spacing w:before="0"/>
      <w:ind w:left="851" w:hanging="851"/>
    </w:pPr>
    <w:rPr>
      <w:sz w:val="20"/>
    </w:rPr>
  </w:style>
  <w:style w:type="paragraph" w:styleId="22">
    <w:name w:val="index 2"/>
    <w:basedOn w:val="11"/>
    <w:semiHidden/>
    <w:rsid w:val="00AE1B3E"/>
    <w:pPr>
      <w:ind w:left="284"/>
    </w:pPr>
  </w:style>
  <w:style w:type="paragraph" w:styleId="11">
    <w:name w:val="index 1"/>
    <w:basedOn w:val="a"/>
    <w:semiHidden/>
    <w:rsid w:val="00AE1B3E"/>
    <w:pPr>
      <w:keepLines/>
      <w:spacing w:after="0"/>
    </w:pPr>
  </w:style>
  <w:style w:type="paragraph" w:customStyle="1" w:styleId="ZH">
    <w:name w:val="ZH"/>
    <w:rsid w:val="00AE1B3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E1B3E"/>
    <w:pPr>
      <w:outlineLvl w:val="9"/>
    </w:pPr>
  </w:style>
  <w:style w:type="paragraph" w:styleId="23">
    <w:name w:val="List Number 2"/>
    <w:basedOn w:val="ac"/>
    <w:semiHidden/>
    <w:rsid w:val="00AE1B3E"/>
    <w:pPr>
      <w:ind w:left="851"/>
    </w:pPr>
  </w:style>
  <w:style w:type="character" w:styleId="ad">
    <w:name w:val="footnote reference"/>
    <w:basedOn w:val="a0"/>
    <w:semiHidden/>
    <w:rsid w:val="00AE1B3E"/>
    <w:rPr>
      <w:b/>
      <w:position w:val="6"/>
      <w:sz w:val="16"/>
    </w:rPr>
  </w:style>
  <w:style w:type="paragraph" w:styleId="ae">
    <w:name w:val="footnote text"/>
    <w:basedOn w:val="a"/>
    <w:link w:val="Char1"/>
    <w:semiHidden/>
    <w:rsid w:val="00AE1B3E"/>
    <w:pPr>
      <w:keepLines/>
      <w:spacing w:after="0"/>
      <w:ind w:left="454" w:hanging="454"/>
    </w:pPr>
    <w:rPr>
      <w:sz w:val="16"/>
    </w:rPr>
  </w:style>
  <w:style w:type="character" w:customStyle="1" w:styleId="Char1">
    <w:name w:val="脚注文本 Char"/>
    <w:link w:val="ae"/>
    <w:semiHidden/>
    <w:rsid w:val="004E3939"/>
    <w:rPr>
      <w:sz w:val="16"/>
    </w:rPr>
  </w:style>
  <w:style w:type="paragraph" w:customStyle="1" w:styleId="TAH">
    <w:name w:val="TAH"/>
    <w:basedOn w:val="TAC"/>
    <w:rsid w:val="00AE1B3E"/>
    <w:rPr>
      <w:b/>
    </w:rPr>
  </w:style>
  <w:style w:type="paragraph" w:customStyle="1" w:styleId="TAC">
    <w:name w:val="TAC"/>
    <w:basedOn w:val="TAL"/>
    <w:rsid w:val="00AE1B3E"/>
    <w:pPr>
      <w:jc w:val="center"/>
    </w:pPr>
  </w:style>
  <w:style w:type="paragraph" w:customStyle="1" w:styleId="TF">
    <w:name w:val="TF"/>
    <w:basedOn w:val="TH"/>
    <w:rsid w:val="00AE1B3E"/>
    <w:pPr>
      <w:keepNext w:val="0"/>
      <w:spacing w:before="0" w:after="240"/>
    </w:pPr>
  </w:style>
  <w:style w:type="paragraph" w:customStyle="1" w:styleId="NO">
    <w:name w:val="NO"/>
    <w:basedOn w:val="a"/>
    <w:rsid w:val="00AE1B3E"/>
    <w:pPr>
      <w:keepLines/>
      <w:ind w:left="1135" w:hanging="851"/>
    </w:pPr>
  </w:style>
  <w:style w:type="paragraph" w:styleId="90">
    <w:name w:val="toc 9"/>
    <w:basedOn w:val="80"/>
    <w:semiHidden/>
    <w:rsid w:val="00AE1B3E"/>
    <w:pPr>
      <w:ind w:left="1418" w:hanging="1418"/>
    </w:pPr>
  </w:style>
  <w:style w:type="paragraph" w:customStyle="1" w:styleId="EX">
    <w:name w:val="EX"/>
    <w:basedOn w:val="a"/>
    <w:rsid w:val="00AE1B3E"/>
    <w:pPr>
      <w:keepLines/>
      <w:ind w:left="1702" w:hanging="1418"/>
    </w:pPr>
  </w:style>
  <w:style w:type="paragraph" w:customStyle="1" w:styleId="FP">
    <w:name w:val="FP"/>
    <w:basedOn w:val="a"/>
    <w:rsid w:val="00AE1B3E"/>
    <w:pPr>
      <w:spacing w:after="0"/>
    </w:pPr>
  </w:style>
  <w:style w:type="paragraph" w:customStyle="1" w:styleId="LD">
    <w:name w:val="LD"/>
    <w:rsid w:val="00AE1B3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E1B3E"/>
    <w:pPr>
      <w:spacing w:after="0"/>
    </w:pPr>
  </w:style>
  <w:style w:type="paragraph" w:customStyle="1" w:styleId="EW">
    <w:name w:val="EW"/>
    <w:basedOn w:val="EX"/>
    <w:rsid w:val="00AE1B3E"/>
    <w:pPr>
      <w:spacing w:after="0"/>
    </w:pPr>
  </w:style>
  <w:style w:type="paragraph" w:styleId="60">
    <w:name w:val="toc 6"/>
    <w:basedOn w:val="50"/>
    <w:next w:val="a"/>
    <w:semiHidden/>
    <w:rsid w:val="00AE1B3E"/>
    <w:pPr>
      <w:ind w:left="1985" w:hanging="1985"/>
    </w:pPr>
  </w:style>
  <w:style w:type="paragraph" w:styleId="70">
    <w:name w:val="toc 7"/>
    <w:basedOn w:val="60"/>
    <w:next w:val="a"/>
    <w:semiHidden/>
    <w:rsid w:val="00AE1B3E"/>
    <w:pPr>
      <w:ind w:left="2268" w:hanging="2268"/>
    </w:pPr>
  </w:style>
  <w:style w:type="paragraph" w:styleId="24">
    <w:name w:val="List Bullet 2"/>
    <w:basedOn w:val="af"/>
    <w:semiHidden/>
    <w:rsid w:val="00AE1B3E"/>
    <w:pPr>
      <w:ind w:left="851"/>
    </w:pPr>
  </w:style>
  <w:style w:type="paragraph" w:styleId="31">
    <w:name w:val="List Bullet 3"/>
    <w:basedOn w:val="24"/>
    <w:semiHidden/>
    <w:rsid w:val="00AE1B3E"/>
    <w:pPr>
      <w:ind w:left="1135"/>
    </w:pPr>
  </w:style>
  <w:style w:type="paragraph" w:styleId="ac">
    <w:name w:val="List Number"/>
    <w:basedOn w:val="a7"/>
    <w:semiHidden/>
    <w:rsid w:val="00AE1B3E"/>
  </w:style>
  <w:style w:type="paragraph" w:customStyle="1" w:styleId="EQ">
    <w:name w:val="EQ"/>
    <w:basedOn w:val="a"/>
    <w:next w:val="a"/>
    <w:rsid w:val="00AE1B3E"/>
    <w:pPr>
      <w:keepLines/>
      <w:tabs>
        <w:tab w:val="center" w:pos="4536"/>
        <w:tab w:val="right" w:pos="9072"/>
      </w:tabs>
    </w:pPr>
    <w:rPr>
      <w:noProof/>
    </w:rPr>
  </w:style>
  <w:style w:type="paragraph" w:customStyle="1" w:styleId="TH">
    <w:name w:val="TH"/>
    <w:basedOn w:val="a"/>
    <w:rsid w:val="00AE1B3E"/>
    <w:pPr>
      <w:keepNext/>
      <w:keepLines/>
      <w:spacing w:before="60"/>
      <w:jc w:val="center"/>
    </w:pPr>
    <w:rPr>
      <w:rFonts w:ascii="Arial" w:hAnsi="Arial"/>
      <w:b/>
    </w:rPr>
  </w:style>
  <w:style w:type="paragraph" w:customStyle="1" w:styleId="NF">
    <w:name w:val="NF"/>
    <w:basedOn w:val="NO"/>
    <w:rsid w:val="00AE1B3E"/>
    <w:pPr>
      <w:keepNext/>
      <w:spacing w:after="0"/>
    </w:pPr>
    <w:rPr>
      <w:rFonts w:ascii="Arial" w:hAnsi="Arial"/>
      <w:sz w:val="18"/>
    </w:rPr>
  </w:style>
  <w:style w:type="paragraph" w:customStyle="1" w:styleId="PL">
    <w:name w:val="PL"/>
    <w:rsid w:val="00AE1B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E1B3E"/>
    <w:pPr>
      <w:jc w:val="right"/>
    </w:pPr>
  </w:style>
  <w:style w:type="paragraph" w:customStyle="1" w:styleId="H6">
    <w:name w:val="H6"/>
    <w:basedOn w:val="5"/>
    <w:next w:val="a"/>
    <w:rsid w:val="00AE1B3E"/>
    <w:pPr>
      <w:ind w:left="1985" w:hanging="1985"/>
      <w:outlineLvl w:val="9"/>
    </w:pPr>
    <w:rPr>
      <w:sz w:val="20"/>
    </w:rPr>
  </w:style>
  <w:style w:type="paragraph" w:customStyle="1" w:styleId="TAN">
    <w:name w:val="TAN"/>
    <w:basedOn w:val="TAL"/>
    <w:rsid w:val="00AE1B3E"/>
    <w:pPr>
      <w:ind w:left="851" w:hanging="851"/>
    </w:pPr>
  </w:style>
  <w:style w:type="paragraph" w:customStyle="1" w:styleId="TAL">
    <w:name w:val="TAL"/>
    <w:basedOn w:val="a"/>
    <w:rsid w:val="00AE1B3E"/>
    <w:pPr>
      <w:keepNext/>
      <w:keepLines/>
      <w:spacing w:after="0"/>
    </w:pPr>
    <w:rPr>
      <w:rFonts w:ascii="Arial" w:hAnsi="Arial"/>
      <w:sz w:val="18"/>
    </w:rPr>
  </w:style>
  <w:style w:type="paragraph" w:customStyle="1" w:styleId="ZA">
    <w:name w:val="ZA"/>
    <w:rsid w:val="00AE1B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E1B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E1B3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E1B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E1B3E"/>
    <w:pPr>
      <w:framePr w:wrap="notBeside" w:y="16161"/>
    </w:pPr>
  </w:style>
  <w:style w:type="character" w:customStyle="1" w:styleId="ZGSM">
    <w:name w:val="ZGSM"/>
    <w:rsid w:val="00AE1B3E"/>
  </w:style>
  <w:style w:type="paragraph" w:styleId="25">
    <w:name w:val="List 2"/>
    <w:basedOn w:val="a7"/>
    <w:semiHidden/>
    <w:rsid w:val="00AE1B3E"/>
    <w:pPr>
      <w:ind w:left="851"/>
    </w:pPr>
  </w:style>
  <w:style w:type="paragraph" w:customStyle="1" w:styleId="ZG">
    <w:name w:val="ZG"/>
    <w:rsid w:val="00AE1B3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AE1B3E"/>
    <w:pPr>
      <w:ind w:left="1135"/>
    </w:pPr>
  </w:style>
  <w:style w:type="paragraph" w:styleId="41">
    <w:name w:val="List 4"/>
    <w:basedOn w:val="32"/>
    <w:semiHidden/>
    <w:rsid w:val="00AE1B3E"/>
    <w:pPr>
      <w:ind w:left="1418"/>
    </w:pPr>
  </w:style>
  <w:style w:type="paragraph" w:styleId="51">
    <w:name w:val="List 5"/>
    <w:basedOn w:val="41"/>
    <w:semiHidden/>
    <w:rsid w:val="00AE1B3E"/>
    <w:pPr>
      <w:ind w:left="1702"/>
    </w:pPr>
  </w:style>
  <w:style w:type="paragraph" w:customStyle="1" w:styleId="EditorsNote">
    <w:name w:val="Editor's Note"/>
    <w:basedOn w:val="NO"/>
    <w:rsid w:val="00AE1B3E"/>
    <w:rPr>
      <w:color w:val="FF0000"/>
    </w:rPr>
  </w:style>
  <w:style w:type="paragraph" w:styleId="a7">
    <w:name w:val="List"/>
    <w:basedOn w:val="a"/>
    <w:semiHidden/>
    <w:rsid w:val="00AE1B3E"/>
    <w:pPr>
      <w:ind w:left="568" w:hanging="284"/>
    </w:pPr>
  </w:style>
  <w:style w:type="paragraph" w:styleId="af">
    <w:name w:val="List Bullet"/>
    <w:basedOn w:val="a7"/>
    <w:semiHidden/>
    <w:rsid w:val="00AE1B3E"/>
  </w:style>
  <w:style w:type="paragraph" w:styleId="42">
    <w:name w:val="List Bullet 4"/>
    <w:basedOn w:val="31"/>
    <w:semiHidden/>
    <w:rsid w:val="00AE1B3E"/>
    <w:pPr>
      <w:ind w:left="1418"/>
    </w:pPr>
  </w:style>
  <w:style w:type="paragraph" w:styleId="52">
    <w:name w:val="List Bullet 5"/>
    <w:basedOn w:val="42"/>
    <w:semiHidden/>
    <w:rsid w:val="00AE1B3E"/>
    <w:pPr>
      <w:ind w:left="1702"/>
    </w:pPr>
  </w:style>
  <w:style w:type="paragraph" w:customStyle="1" w:styleId="B2">
    <w:name w:val="B2"/>
    <w:basedOn w:val="25"/>
    <w:rsid w:val="00AE1B3E"/>
  </w:style>
  <w:style w:type="paragraph" w:customStyle="1" w:styleId="B3">
    <w:name w:val="B3"/>
    <w:basedOn w:val="32"/>
    <w:rsid w:val="00AE1B3E"/>
  </w:style>
  <w:style w:type="paragraph" w:customStyle="1" w:styleId="B4">
    <w:name w:val="B4"/>
    <w:basedOn w:val="41"/>
    <w:rsid w:val="00AE1B3E"/>
  </w:style>
  <w:style w:type="paragraph" w:customStyle="1" w:styleId="B5">
    <w:name w:val="B5"/>
    <w:basedOn w:val="51"/>
    <w:rsid w:val="00AE1B3E"/>
  </w:style>
  <w:style w:type="paragraph" w:customStyle="1" w:styleId="ZTD">
    <w:name w:val="ZTD"/>
    <w:basedOn w:val="ZB"/>
    <w:rsid w:val="00AE1B3E"/>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character" w:customStyle="1" w:styleId="B1Char">
    <w:name w:val="B1 Char"/>
    <w:link w:val="B1"/>
    <w:locked/>
    <w:rsid w:val="00EF18FE"/>
  </w:style>
</w:styles>
</file>

<file path=word/webSettings.xml><?xml version="1.0" encoding="utf-8"?>
<w:webSettings xmlns:r="http://schemas.openxmlformats.org/officeDocument/2006/relationships" xmlns:w="http://schemas.openxmlformats.org/wordprocessingml/2006/main">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53</TotalTime>
  <Pages>1</Pages>
  <Words>276</Words>
  <Characters>1578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ZTE</cp:lastModifiedBy>
  <cp:revision>14</cp:revision>
  <cp:lastPrinted>2002-04-23T07:10:00Z</cp:lastPrinted>
  <dcterms:created xsi:type="dcterms:W3CDTF">2020-01-14T15:01:00Z</dcterms:created>
  <dcterms:modified xsi:type="dcterms:W3CDTF">2021-05-10T07:47:00Z</dcterms:modified>
</cp:coreProperties>
</file>